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744"/>
      </w:tblGrid>
      <w:tr w:rsidR="00404556" w:rsidTr="0076249D">
        <w:tc>
          <w:tcPr>
            <w:tcW w:w="4428" w:type="dxa"/>
          </w:tcPr>
          <w:p w:rsidR="00404556" w:rsidRDefault="000D0A64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56" w:rsidRPr="006935CF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</w:p>
          <w:p w:rsidR="00404556" w:rsidRDefault="004F3B2B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QUẬN TÂN BÌNH</w:t>
            </w:r>
          </w:p>
          <w:p w:rsidR="00404556" w:rsidRDefault="0076249D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</w: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GIÁO DỤC VÀ ĐÀO TẠO</w:t>
            </w:r>
          </w:p>
          <w:p w:rsidR="00404556" w:rsidRDefault="00FA2130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5" o:spid="_x0000_s1026" style="position:absolute;left:0;text-align:left;z-index:251660288;visibility:visible" from="52.25pt,5.6pt" to="11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" strokecolor="black [3040]"/>
              </w:pict>
            </w:r>
          </w:p>
        </w:tc>
        <w:tc>
          <w:tcPr>
            <w:tcW w:w="5744" w:type="dxa"/>
          </w:tcPr>
          <w:p w:rsidR="00404556" w:rsidRDefault="00404556" w:rsidP="004045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404556" w:rsidRDefault="00FA2130" w:rsidP="00404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6" o:spid="_x0000_s1029" style="position:absolute;left:0;text-align:left;z-index:251661312;visibility:visible" from="60.95pt,17.05pt" to="22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" strokecolor="black [3040]"/>
              </w:pict>
            </w:r>
            <w:r w:rsidR="00404556" w:rsidRPr="006935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404556" w:rsidTr="0076249D">
        <w:tc>
          <w:tcPr>
            <w:tcW w:w="4428" w:type="dxa"/>
          </w:tcPr>
          <w:p w:rsidR="00404556" w:rsidRPr="00AE2C39" w:rsidRDefault="00404556" w:rsidP="00404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DF3F2F">
              <w:rPr>
                <w:rFonts w:ascii="Times New Roman" w:hAnsi="Times New Roman" w:cs="Times New Roman"/>
                <w:sz w:val="28"/>
                <w:szCs w:val="28"/>
              </w:rPr>
              <w:t>1333</w:t>
            </w:r>
            <w:r w:rsidRPr="00AE2C39">
              <w:rPr>
                <w:rFonts w:ascii="Times New Roman" w:hAnsi="Times New Roman" w:cs="Times New Roman"/>
                <w:sz w:val="28"/>
                <w:szCs w:val="28"/>
              </w:rPr>
              <w:t>/GDĐT</w:t>
            </w:r>
          </w:p>
          <w:p w:rsidR="00F24B1D" w:rsidRDefault="00404556" w:rsidP="00F24B1D">
            <w:pPr>
              <w:ind w:left="-360" w:right="-360"/>
              <w:jc w:val="center"/>
              <w:rPr>
                <w:rFonts w:ascii="Times New Roman" w:hAnsi="Times New Roman" w:cs="Times New Roman"/>
              </w:rPr>
            </w:pPr>
            <w:r w:rsidRPr="00AE2C39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4F3B2B" w:rsidRPr="00AE2C39">
              <w:rPr>
                <w:rFonts w:ascii="Times New Roman" w:hAnsi="Times New Roman" w:cs="Times New Roman"/>
                <w:color w:val="000000" w:themeColor="text1"/>
              </w:rPr>
              <w:t>/v</w:t>
            </w:r>
            <w:r w:rsidRPr="00AE2C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4B1D">
              <w:rPr>
                <w:rFonts w:ascii="Times New Roman" w:hAnsi="Times New Roman" w:cs="Times New Roman"/>
              </w:rPr>
              <w:t xml:space="preserve">triển khai tài liệu hướng dẫn </w:t>
            </w:r>
          </w:p>
          <w:p w:rsidR="00404556" w:rsidRPr="00F24B1D" w:rsidRDefault="00F24B1D" w:rsidP="00F24B1D">
            <w:pPr>
              <w:ind w:left="-360" w:righ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truyền thông giáo dục sức khỏe</w:t>
            </w:r>
          </w:p>
        </w:tc>
        <w:tc>
          <w:tcPr>
            <w:tcW w:w="5744" w:type="dxa"/>
          </w:tcPr>
          <w:p w:rsidR="00404556" w:rsidRPr="00AE2C39" w:rsidRDefault="004F3B2B" w:rsidP="00DF3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Tân Bình,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ngày </w:t>
            </w:r>
            <w:r w:rsidR="003D1065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24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F3F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22  </w:t>
            </w:r>
            <w:bookmarkStart w:id="0" w:name="_GoBack"/>
            <w:bookmarkEnd w:id="0"/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F24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  <w:r w:rsidR="003D1065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04556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="006024F0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AE2C39" w:rsidRPr="00AE2C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</w:tbl>
    <w:p w:rsidR="00404556" w:rsidRDefault="00404556" w:rsidP="006935CF">
      <w:pPr>
        <w:rPr>
          <w:rFonts w:ascii="Times New Roman" w:hAnsi="Times New Roman" w:cs="Times New Roman"/>
          <w:sz w:val="26"/>
          <w:szCs w:val="26"/>
        </w:rPr>
      </w:pPr>
    </w:p>
    <w:p w:rsidR="00F61218" w:rsidRDefault="00F61218" w:rsidP="00F61218">
      <w:pPr>
        <w:ind w:left="-360" w:right="-360"/>
        <w:rPr>
          <w:rFonts w:ascii="Times New Roman" w:hAnsi="Times New Roman" w:cs="Times New Roman"/>
          <w:sz w:val="28"/>
          <w:szCs w:val="28"/>
        </w:rPr>
      </w:pPr>
    </w:p>
    <w:p w:rsidR="00680A21" w:rsidRDefault="00633DF6" w:rsidP="00680A21">
      <w:p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95457">
        <w:rPr>
          <w:sz w:val="28"/>
          <w:szCs w:val="28"/>
        </w:rPr>
        <w:tab/>
      </w:r>
      <w:r w:rsidRPr="00633DF6">
        <w:rPr>
          <w:rFonts w:ascii="Times New Roman" w:hAnsi="Times New Roman" w:cs="Times New Roman"/>
          <w:sz w:val="28"/>
          <w:szCs w:val="28"/>
        </w:rPr>
        <w:t>Kính gửi:</w:t>
      </w:r>
    </w:p>
    <w:p w:rsidR="00633DF6" w:rsidRDefault="004F3B2B" w:rsidP="00680A21">
      <w:pPr>
        <w:pStyle w:val="ListParagraph"/>
        <w:numPr>
          <w:ilvl w:val="0"/>
          <w:numId w:val="15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0A21">
        <w:rPr>
          <w:rFonts w:ascii="Times New Roman" w:hAnsi="Times New Roman" w:cs="Times New Roman"/>
          <w:sz w:val="28"/>
          <w:szCs w:val="28"/>
        </w:rPr>
        <w:t>Hiệu tr</w:t>
      </w:r>
      <w:r w:rsidR="00680A21">
        <w:rPr>
          <w:rFonts w:ascii="Times New Roman" w:hAnsi="Times New Roman" w:cs="Times New Roman"/>
          <w:sz w:val="28"/>
          <w:szCs w:val="28"/>
        </w:rPr>
        <w:t>ưởng các trường MN, TiH và THCS (CL và NCL);</w:t>
      </w:r>
    </w:p>
    <w:p w:rsidR="00680A21" w:rsidRPr="00680A21" w:rsidRDefault="0076249D" w:rsidP="00680A21">
      <w:pPr>
        <w:pStyle w:val="ListParagraph"/>
        <w:numPr>
          <w:ilvl w:val="0"/>
          <w:numId w:val="15"/>
        </w:numPr>
        <w:tabs>
          <w:tab w:val="left" w:pos="1560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Quản lý chuyên môn </w:t>
      </w:r>
      <w:r w:rsidR="00680A21">
        <w:rPr>
          <w:rFonts w:ascii="Times New Roman" w:hAnsi="Times New Roman" w:cs="Times New Roman"/>
          <w:sz w:val="28"/>
          <w:szCs w:val="28"/>
        </w:rPr>
        <w:t xml:space="preserve">các nhóm, lớp </w:t>
      </w:r>
      <w:r>
        <w:rPr>
          <w:rFonts w:ascii="Times New Roman" w:hAnsi="Times New Roman" w:cs="Times New Roman"/>
          <w:sz w:val="28"/>
          <w:szCs w:val="28"/>
        </w:rPr>
        <w:t xml:space="preserve">mẫu giáo độc </w:t>
      </w:r>
      <w:r w:rsidR="00680A21">
        <w:rPr>
          <w:rFonts w:ascii="Times New Roman" w:hAnsi="Times New Roman" w:cs="Times New Roman"/>
          <w:sz w:val="28"/>
          <w:szCs w:val="28"/>
        </w:rPr>
        <w:t>lập.</w:t>
      </w:r>
    </w:p>
    <w:p w:rsidR="00042918" w:rsidRPr="004710F0" w:rsidRDefault="00042918" w:rsidP="00680A21">
      <w:pPr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B1D" w:rsidRPr="00F24B1D" w:rsidRDefault="00F24B1D" w:rsidP="007454FD">
      <w:pPr>
        <w:spacing w:before="120" w:after="120"/>
        <w:ind w:left="-360"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</w:t>
      </w:r>
      <w:r w:rsidR="004F3B2B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Căn cứ Công văn số </w:t>
      </w:r>
      <w:r w:rsidRPr="00F24B1D">
        <w:rPr>
          <w:rFonts w:ascii="Times New Roman" w:hAnsi="Times New Roman" w:cs="Times New Roman"/>
          <w:spacing w:val="-6"/>
          <w:sz w:val="28"/>
          <w:szCs w:val="28"/>
        </w:rPr>
        <w:t>5169</w:t>
      </w:r>
      <w:r w:rsidR="004F3B2B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/SGDĐT-CTTT ngày  </w:t>
      </w:r>
      <w:r w:rsidRPr="00F24B1D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="004F3B2B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  tháng </w:t>
      </w:r>
      <w:r w:rsidRPr="00F24B1D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4F3B2B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 năm 202</w:t>
      </w:r>
      <w:r w:rsidR="00AE2C39" w:rsidRPr="00F24B1D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của Sở Giáo dục </w:t>
      </w:r>
      <w:r w:rsidR="004F3B2B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và Đào tạo </w:t>
      </w:r>
      <w:r w:rsidR="00680A21" w:rsidRPr="00F24B1D">
        <w:rPr>
          <w:rFonts w:ascii="Times New Roman" w:hAnsi="Times New Roman" w:cs="Times New Roman"/>
          <w:spacing w:val="-6"/>
          <w:sz w:val="28"/>
          <w:szCs w:val="28"/>
        </w:rPr>
        <w:t>T</w:t>
      </w:r>
      <w:r w:rsidR="004F3B2B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hành phố về </w:t>
      </w:r>
      <w:r w:rsidR="00AE2C39" w:rsidRPr="00F24B1D">
        <w:rPr>
          <w:rFonts w:ascii="Times New Roman" w:hAnsi="Times New Roman" w:cs="Times New Roman"/>
          <w:spacing w:val="-6"/>
          <w:sz w:val="28"/>
          <w:szCs w:val="28"/>
        </w:rPr>
        <w:t xml:space="preserve">việc </w:t>
      </w:r>
      <w:r w:rsidRPr="00F24B1D">
        <w:rPr>
          <w:rFonts w:ascii="Times New Roman" w:hAnsi="Times New Roman" w:cs="Times New Roman"/>
          <w:sz w:val="28"/>
          <w:szCs w:val="28"/>
        </w:rPr>
        <w:t>triển khai tài liệu hướng dẫn truyền thông giáo dục sức khỏe</w:t>
      </w:r>
      <w:r w:rsidR="00745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31FF6" w:rsidRDefault="004F3B2B" w:rsidP="007454FD">
      <w:pPr>
        <w:spacing w:before="120" w:after="12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Phòng 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Giáo dục và Đào tạo đề nghị 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 xml:space="preserve">Hiệu trưởng các trường mầm non, tiểu học, trung học cơ sở và </w:t>
      </w:r>
      <w:r w:rsidR="00AE2C39">
        <w:rPr>
          <w:rFonts w:ascii="Times New Roman" w:hAnsi="Times New Roman" w:cs="Times New Roman"/>
          <w:spacing w:val="-6"/>
          <w:sz w:val="28"/>
          <w:szCs w:val="28"/>
        </w:rPr>
        <w:t>q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uản lý chuyên môn các nhóm, lớp mẫu giáo độc lập (sau g</w:t>
      </w:r>
      <w:r w:rsidR="0058007A">
        <w:rPr>
          <w:rFonts w:ascii="Times New Roman" w:hAnsi="Times New Roman" w:cs="Times New Roman"/>
          <w:spacing w:val="-6"/>
          <w:sz w:val="28"/>
          <w:szCs w:val="28"/>
        </w:rPr>
        <w:t>ọi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 xml:space="preserve"> chung là Thủ trưởng </w:t>
      </w:r>
      <w:r>
        <w:rPr>
          <w:rFonts w:ascii="Times New Roman" w:hAnsi="Times New Roman" w:cs="Times New Roman"/>
          <w:spacing w:val="-6"/>
          <w:sz w:val="28"/>
          <w:szCs w:val="28"/>
        </w:rPr>
        <w:t>c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>ác đơn vị</w:t>
      </w:r>
      <w:r w:rsidR="0076249D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4B1D">
        <w:rPr>
          <w:rFonts w:ascii="Times New Roman" w:hAnsi="Times New Roman" w:cs="Times New Roman"/>
          <w:spacing w:val="-6"/>
          <w:sz w:val="28"/>
          <w:szCs w:val="28"/>
        </w:rPr>
        <w:t>tổ chức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thực hiện </w:t>
      </w:r>
      <w:r w:rsidR="00F24B1D">
        <w:rPr>
          <w:rFonts w:ascii="Times New Roman" w:hAnsi="Times New Roman" w:cs="Times New Roman"/>
          <w:bCs/>
          <w:sz w:val="28"/>
          <w:szCs w:val="28"/>
        </w:rPr>
        <w:t xml:space="preserve">nội dung </w:t>
      </w:r>
      <w:r w:rsidR="00586C4B" w:rsidRPr="00EB6621">
        <w:rPr>
          <w:rFonts w:ascii="Times New Roman" w:hAnsi="Times New Roman" w:cs="Times New Roman"/>
          <w:bCs/>
          <w:sz w:val="28"/>
          <w:szCs w:val="28"/>
        </w:rPr>
        <w:t>sau</w:t>
      </w:r>
      <w:r w:rsidR="00B626AF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731FF6" w:rsidRPr="00731F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F24B1D" w:rsidRPr="00F24B1D" w:rsidRDefault="00F24B1D" w:rsidP="007454FD">
      <w:pPr>
        <w:pStyle w:val="ListParagraph"/>
        <w:numPr>
          <w:ilvl w:val="0"/>
          <w:numId w:val="17"/>
        </w:numPr>
        <w:tabs>
          <w:tab w:val="left" w:pos="851"/>
        </w:tabs>
        <w:spacing w:before="120" w:after="120"/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Thủ trưởng các đơn vị</w:t>
      </w:r>
      <w:r w:rsidRPr="008E7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tổ chức thực hiện truyền thông bộ t</w:t>
      </w:r>
      <w:r w:rsidRPr="008E790E">
        <w:rPr>
          <w:rFonts w:ascii="Times New Roman" w:hAnsi="Times New Roman" w:cs="Times New Roman"/>
          <w:sz w:val="28"/>
          <w:szCs w:val="28"/>
          <w:lang w:val="en-GB"/>
        </w:rPr>
        <w:t xml:space="preserve">ài liệu hướng dẫn truyền thông giáo dục sức khỏe cho cán bộ quản lý, giáo viên, nhân viên y tế </w:t>
      </w:r>
      <w:r>
        <w:rPr>
          <w:rFonts w:ascii="Times New Roman" w:hAnsi="Times New Roman" w:cs="Times New Roman"/>
          <w:sz w:val="28"/>
          <w:szCs w:val="28"/>
          <w:lang w:val="en-GB"/>
        </w:rPr>
        <w:t>và học sinh tại đơn vị.</w:t>
      </w:r>
    </w:p>
    <w:p w:rsidR="00F24B1D" w:rsidRPr="00F24B1D" w:rsidRDefault="00F24B1D" w:rsidP="007454FD">
      <w:pPr>
        <w:pStyle w:val="ListParagraph"/>
        <w:numPr>
          <w:ilvl w:val="0"/>
          <w:numId w:val="17"/>
        </w:numPr>
        <w:tabs>
          <w:tab w:val="left" w:pos="851"/>
        </w:tabs>
        <w:spacing w:before="120" w:after="120"/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Phòng Giáo dục và Đào tạo phối hợp với Trung tâm Y tế, Phòng Y tế tổ chức tập huấn, bồi dưỡng nghiệp vụ, chuyên môn và bộ </w:t>
      </w:r>
      <w:r w:rsidR="007454FD">
        <w:rPr>
          <w:rFonts w:ascii="Times New Roman" w:hAnsi="Times New Roman" w:cs="Times New Roman"/>
          <w:sz w:val="28"/>
          <w:szCs w:val="28"/>
          <w:lang w:val="en-GB"/>
        </w:rPr>
        <w:t>tài liệu truyền thông cho cán bộ quản lý và nhân viên y tế các trường trong tháng 9 năm 2024.</w:t>
      </w:r>
    </w:p>
    <w:p w:rsidR="00F24B1D" w:rsidRDefault="00F24B1D" w:rsidP="007454FD">
      <w:pPr>
        <w:spacing w:before="120" w:after="120"/>
        <w:ind w:right="1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Đính kèm: </w:t>
      </w:r>
    </w:p>
    <w:p w:rsidR="00F24B1D" w:rsidRPr="00C6642D" w:rsidRDefault="00F24B1D" w:rsidP="007454FD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/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8F3">
        <w:rPr>
          <w:rFonts w:ascii="Times New Roman" w:hAnsi="Times New Roman" w:cs="Times New Roman"/>
          <w:sz w:val="28"/>
          <w:szCs w:val="28"/>
          <w:lang w:val="en-GB"/>
        </w:rPr>
        <w:t>Quyết định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số 1716/QĐ-BGDĐT ngày 26 tháng 6 năm 2024 của Bộ Giáo dục và Đào tạo ban hành tài liệu hướng dẫn truyền thông giáo dục sức khỏe cho cán bộ quản lý, giáo viên, nhân viên y tế trường học trong các cơ sở giáo dục mầm non và phổ thông.</w:t>
      </w:r>
    </w:p>
    <w:p w:rsidR="00F24B1D" w:rsidRDefault="00F24B1D" w:rsidP="007454FD">
      <w:pPr>
        <w:pStyle w:val="ListParagraph"/>
        <w:numPr>
          <w:ilvl w:val="0"/>
          <w:numId w:val="16"/>
        </w:numPr>
        <w:tabs>
          <w:tab w:val="left" w:pos="851"/>
        </w:tabs>
        <w:spacing w:before="120" w:after="120"/>
        <w:ind w:left="0" w:right="16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Tài liệu hướng dẫn truyền thông giáo dục sức khỏe cho cán bộ quản lý, giáo viên, nhân viên y tế trường học trong các cơ sở giáo dục mầm non và phổ thông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A0773" w:rsidRPr="004710F0" w:rsidRDefault="00B247AD" w:rsidP="007454FD">
      <w:pPr>
        <w:spacing w:before="120" w:after="120"/>
        <w:ind w:right="16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Phòng </w:t>
      </w:r>
      <w:r w:rsidR="008F32AC" w:rsidRPr="004710F0">
        <w:rPr>
          <w:rFonts w:ascii="Times New Roman" w:hAnsi="Times New Roman" w:cs="Times New Roman"/>
          <w:bCs/>
          <w:sz w:val="28"/>
          <w:szCs w:val="28"/>
        </w:rPr>
        <w:t xml:space="preserve">Giáo dục và Đào tạo đề nghị Thủ trưởng các đơn vị </w:t>
      </w:r>
      <w:r w:rsidR="00AE2C39">
        <w:rPr>
          <w:rFonts w:ascii="Times New Roman" w:hAnsi="Times New Roman" w:cs="Times New Roman"/>
          <w:bCs/>
          <w:sz w:val="28"/>
          <w:szCs w:val="28"/>
        </w:rPr>
        <w:t>quan tâm</w:t>
      </w:r>
      <w:r w:rsidR="00BA52A2">
        <w:rPr>
          <w:rFonts w:ascii="Times New Roman" w:hAnsi="Times New Roman" w:cs="Times New Roman"/>
          <w:bCs/>
          <w:sz w:val="28"/>
          <w:szCs w:val="28"/>
        </w:rPr>
        <w:t xml:space="preserve"> thực hiện./.</w:t>
      </w:r>
    </w:p>
    <w:p w:rsidR="00972701" w:rsidRPr="00AE2C39" w:rsidRDefault="00FA2130" w:rsidP="00AE2C3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-3.95pt;margin-top:7.7pt;width:140.15pt;height:58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" strokecolor="white">
            <v:textbox style="mso-fit-shape-to-text:t">
              <w:txbxContent>
                <w:p w:rsidR="00F61218" w:rsidRPr="003F48F2" w:rsidRDefault="00F61218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>Nơi nhận:</w:t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  <w:r w:rsidRPr="003F48F2">
                    <w:rPr>
                      <w:rFonts w:ascii="Times New Roman" w:hAnsi="Times New Roman" w:cs="Times New Roman"/>
                      <w:b/>
                      <w:i/>
                    </w:rPr>
                    <w:tab/>
                  </w:r>
                </w:p>
                <w:p w:rsidR="00F61218" w:rsidRPr="00A54309" w:rsidRDefault="00F61218" w:rsidP="00590B89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1C5C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Như trên;                                                                                 </w:t>
                  </w:r>
                </w:p>
                <w:p w:rsidR="00F61218" w:rsidRDefault="00F61218" w:rsidP="00590B89">
                  <w:pPr>
                    <w:jc w:val="both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814C38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BLĐ P.GDĐT;</w:t>
                  </w:r>
                </w:p>
                <w:p w:rsidR="00F61218" w:rsidRPr="00590B89" w:rsidRDefault="00F61218" w:rsidP="00590B89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Lưu: 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V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 w:rsidRPr="00EE1C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="0005201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B247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Nghị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4" o:spid="_x0000_s1027" type="#_x0000_t202" style="position:absolute;left:0;text-align:left;margin-left:279.15pt;margin-top:4.95pt;width:196pt;height:135.4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" strokecolor="white">
            <v:textbox>
              <w:txbxContent>
                <w:p w:rsidR="00F61218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KT.</w:t>
                  </w:r>
                  <w:r w:rsidR="00B247AD" w:rsidRPr="00B247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TRƯỞNG PHÒNG</w:t>
                  </w:r>
                </w:p>
                <w:p w:rsidR="00B247AD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 TRƯỞNG PHÒNG</w:t>
                  </w:r>
                </w:p>
                <w:p w:rsidR="00B247AD" w:rsidRDefault="00B247A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2C39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454FD" w:rsidRDefault="007454FD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E2C39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247AD" w:rsidRPr="00B247AD" w:rsidRDefault="00AE2C39" w:rsidP="00590B8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Đức Anh Khoa</w:t>
                  </w:r>
                </w:p>
              </w:txbxContent>
            </v:textbox>
          </v:shape>
        </w:pict>
      </w:r>
    </w:p>
    <w:p w:rsidR="00972701" w:rsidRPr="004710F0" w:rsidRDefault="00972701" w:rsidP="00EE1C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4F0" w:rsidRDefault="00EE1C5C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  <w:r w:rsidRPr="004710F0">
        <w:rPr>
          <w:rFonts w:ascii="Times New Roman" w:hAnsi="Times New Roman" w:cs="Times New Roman"/>
          <w:b/>
          <w:sz w:val="28"/>
          <w:szCs w:val="28"/>
        </w:rPr>
        <w:tab/>
      </w: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6024F0" w:rsidRPr="006024F0" w:rsidRDefault="006024F0" w:rsidP="006024F0">
      <w:pPr>
        <w:rPr>
          <w:rFonts w:ascii="Times New Roman" w:hAnsi="Times New Roman" w:cs="Times New Roman"/>
          <w:sz w:val="28"/>
          <w:szCs w:val="28"/>
        </w:rPr>
      </w:pPr>
    </w:p>
    <w:p w:rsidR="00CF74DB" w:rsidRPr="006024F0" w:rsidRDefault="00CF74DB" w:rsidP="006024F0">
      <w:pPr>
        <w:rPr>
          <w:rFonts w:ascii="Times New Roman" w:hAnsi="Times New Roman" w:cs="Times New Roman"/>
          <w:sz w:val="28"/>
          <w:szCs w:val="28"/>
        </w:rPr>
        <w:sectPr w:rsidR="00CF74DB" w:rsidRPr="006024F0" w:rsidSect="00CF74DB">
          <w:headerReference w:type="default" r:id="rId7"/>
          <w:footerReference w:type="default" r:id="rId8"/>
          <w:pgSz w:w="11909" w:h="16834" w:code="9"/>
          <w:pgMar w:top="1134" w:right="1134" w:bottom="1134" w:left="1699" w:header="504" w:footer="403" w:gutter="0"/>
          <w:cols w:space="720"/>
          <w:titlePg/>
          <w:docGrid w:linePitch="360"/>
        </w:sect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DB" w:rsidRDefault="00CF74DB" w:rsidP="005763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30B" w:rsidRPr="00EB6621" w:rsidRDefault="00CF74DB" w:rsidP="00CF7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7630B" w:rsidRPr="00EB6621" w:rsidSect="00CF74DB">
      <w:pgSz w:w="16834" w:h="11909" w:orient="landscape" w:code="9"/>
      <w:pgMar w:top="1152" w:right="288" w:bottom="864" w:left="288" w:header="504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30" w:rsidRDefault="00FA2130" w:rsidP="004B6F79">
      <w:r>
        <w:separator/>
      </w:r>
    </w:p>
  </w:endnote>
  <w:endnote w:type="continuationSeparator" w:id="0">
    <w:p w:rsidR="00FA2130" w:rsidRDefault="00FA2130" w:rsidP="004B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F79" w:rsidRDefault="004B6F79">
    <w:pPr>
      <w:pStyle w:val="Footer"/>
      <w:jc w:val="right"/>
    </w:pPr>
  </w:p>
  <w:p w:rsidR="004B6F79" w:rsidRDefault="004B6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30" w:rsidRDefault="00FA2130" w:rsidP="004B6F79">
      <w:r>
        <w:separator/>
      </w:r>
    </w:p>
  </w:footnote>
  <w:footnote w:type="continuationSeparator" w:id="0">
    <w:p w:rsidR="00FA2130" w:rsidRDefault="00FA2130" w:rsidP="004B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887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3BE8" w:rsidRDefault="00CF2253">
        <w:pPr>
          <w:pStyle w:val="Header"/>
          <w:jc w:val="center"/>
        </w:pPr>
        <w:r>
          <w:fldChar w:fldCharType="begin"/>
        </w:r>
        <w:r w:rsidR="00233BE8">
          <w:instrText xml:space="preserve"> PAGE   \* MERGEFORMAT </w:instrText>
        </w:r>
        <w:r>
          <w:fldChar w:fldCharType="separate"/>
        </w:r>
        <w:r w:rsidR="00DF3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BE8" w:rsidRDefault="0023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2231"/>
    <w:multiLevelType w:val="hybridMultilevel"/>
    <w:tmpl w:val="73702FBE"/>
    <w:lvl w:ilvl="0" w:tplc="6DDAE11C">
      <w:start w:val="3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3473634"/>
    <w:multiLevelType w:val="hybridMultilevel"/>
    <w:tmpl w:val="12105A58"/>
    <w:lvl w:ilvl="0" w:tplc="92B228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AA55EDB"/>
    <w:multiLevelType w:val="hybridMultilevel"/>
    <w:tmpl w:val="6B7024F8"/>
    <w:lvl w:ilvl="0" w:tplc="2AEE3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E22"/>
    <w:multiLevelType w:val="hybridMultilevel"/>
    <w:tmpl w:val="76921A2A"/>
    <w:lvl w:ilvl="0" w:tplc="4AF858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F0CF2"/>
    <w:multiLevelType w:val="hybridMultilevel"/>
    <w:tmpl w:val="0996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22C"/>
    <w:multiLevelType w:val="hybridMultilevel"/>
    <w:tmpl w:val="4A96EC96"/>
    <w:lvl w:ilvl="0" w:tplc="C082C4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AA2B11"/>
    <w:multiLevelType w:val="hybridMultilevel"/>
    <w:tmpl w:val="CEFE64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76E"/>
    <w:multiLevelType w:val="hybridMultilevel"/>
    <w:tmpl w:val="0F0A5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50E1"/>
    <w:multiLevelType w:val="hybridMultilevel"/>
    <w:tmpl w:val="7D2ECBB0"/>
    <w:lvl w:ilvl="0" w:tplc="98E88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F0A54"/>
    <w:multiLevelType w:val="hybridMultilevel"/>
    <w:tmpl w:val="F48C2822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1E7988"/>
    <w:multiLevelType w:val="hybridMultilevel"/>
    <w:tmpl w:val="D6DEA436"/>
    <w:lvl w:ilvl="0" w:tplc="2AEE31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116341"/>
    <w:multiLevelType w:val="hybridMultilevel"/>
    <w:tmpl w:val="DF2410EC"/>
    <w:lvl w:ilvl="0" w:tplc="54965DB2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831F4"/>
    <w:multiLevelType w:val="hybridMultilevel"/>
    <w:tmpl w:val="3F22570A"/>
    <w:lvl w:ilvl="0" w:tplc="54965DB2">
      <w:start w:val="1"/>
      <w:numFmt w:val="bullet"/>
      <w:lvlText w:val="-"/>
      <w:lvlJc w:val="left"/>
      <w:pPr>
        <w:ind w:left="38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3" w15:restartNumberingAfterBreak="0">
    <w:nsid w:val="5CAB678C"/>
    <w:multiLevelType w:val="hybridMultilevel"/>
    <w:tmpl w:val="CBB46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809E8"/>
    <w:multiLevelType w:val="hybridMultilevel"/>
    <w:tmpl w:val="0E7A9C9A"/>
    <w:lvl w:ilvl="0" w:tplc="17C06D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5FB7292"/>
    <w:multiLevelType w:val="hybridMultilevel"/>
    <w:tmpl w:val="26305C9C"/>
    <w:lvl w:ilvl="0" w:tplc="4FE45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4D2F"/>
    <w:multiLevelType w:val="hybridMultilevel"/>
    <w:tmpl w:val="2AA08170"/>
    <w:lvl w:ilvl="0" w:tplc="D3CE2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85D"/>
    <w:rsid w:val="00004DC4"/>
    <w:rsid w:val="0001559A"/>
    <w:rsid w:val="00020B98"/>
    <w:rsid w:val="000275DA"/>
    <w:rsid w:val="00031529"/>
    <w:rsid w:val="00034AB1"/>
    <w:rsid w:val="00040F21"/>
    <w:rsid w:val="00042918"/>
    <w:rsid w:val="00042FAF"/>
    <w:rsid w:val="000437C1"/>
    <w:rsid w:val="00052019"/>
    <w:rsid w:val="0006335B"/>
    <w:rsid w:val="00064F5E"/>
    <w:rsid w:val="000A293E"/>
    <w:rsid w:val="000A2EE8"/>
    <w:rsid w:val="000A502E"/>
    <w:rsid w:val="000B02C4"/>
    <w:rsid w:val="000B164B"/>
    <w:rsid w:val="000B3108"/>
    <w:rsid w:val="000B5202"/>
    <w:rsid w:val="000C25EC"/>
    <w:rsid w:val="000D0A64"/>
    <w:rsid w:val="000D4148"/>
    <w:rsid w:val="000E7954"/>
    <w:rsid w:val="000F00D9"/>
    <w:rsid w:val="000F54D6"/>
    <w:rsid w:val="00112F97"/>
    <w:rsid w:val="00137111"/>
    <w:rsid w:val="00150A18"/>
    <w:rsid w:val="00162CF4"/>
    <w:rsid w:val="00163C2B"/>
    <w:rsid w:val="001732FC"/>
    <w:rsid w:val="00173AA0"/>
    <w:rsid w:val="0017477E"/>
    <w:rsid w:val="001A3435"/>
    <w:rsid w:val="001A4A20"/>
    <w:rsid w:val="001C4F68"/>
    <w:rsid w:val="001E140E"/>
    <w:rsid w:val="001E2AED"/>
    <w:rsid w:val="00211F25"/>
    <w:rsid w:val="00220C9E"/>
    <w:rsid w:val="002306BF"/>
    <w:rsid w:val="00231FF7"/>
    <w:rsid w:val="00233BE8"/>
    <w:rsid w:val="00234AB1"/>
    <w:rsid w:val="002364FC"/>
    <w:rsid w:val="00242F8B"/>
    <w:rsid w:val="00244EE2"/>
    <w:rsid w:val="0024557B"/>
    <w:rsid w:val="002508CE"/>
    <w:rsid w:val="002517BF"/>
    <w:rsid w:val="00252088"/>
    <w:rsid w:val="0025364C"/>
    <w:rsid w:val="0027201B"/>
    <w:rsid w:val="0027574B"/>
    <w:rsid w:val="002818F3"/>
    <w:rsid w:val="00297908"/>
    <w:rsid w:val="002A18A8"/>
    <w:rsid w:val="002A59AC"/>
    <w:rsid w:val="002A5E45"/>
    <w:rsid w:val="002D768A"/>
    <w:rsid w:val="002E4102"/>
    <w:rsid w:val="002E41C8"/>
    <w:rsid w:val="002E53E6"/>
    <w:rsid w:val="002E5769"/>
    <w:rsid w:val="00301128"/>
    <w:rsid w:val="00304140"/>
    <w:rsid w:val="0034206C"/>
    <w:rsid w:val="003507AC"/>
    <w:rsid w:val="003536A5"/>
    <w:rsid w:val="00355446"/>
    <w:rsid w:val="0036137B"/>
    <w:rsid w:val="003774C4"/>
    <w:rsid w:val="00383B77"/>
    <w:rsid w:val="003A4D2D"/>
    <w:rsid w:val="003B475E"/>
    <w:rsid w:val="003D1065"/>
    <w:rsid w:val="003D6C30"/>
    <w:rsid w:val="003F117D"/>
    <w:rsid w:val="003F48F2"/>
    <w:rsid w:val="003F71AD"/>
    <w:rsid w:val="003F7CB7"/>
    <w:rsid w:val="00401667"/>
    <w:rsid w:val="00404556"/>
    <w:rsid w:val="00406787"/>
    <w:rsid w:val="00413586"/>
    <w:rsid w:val="00424FA8"/>
    <w:rsid w:val="00463E1E"/>
    <w:rsid w:val="004710F0"/>
    <w:rsid w:val="00477D98"/>
    <w:rsid w:val="00490633"/>
    <w:rsid w:val="004A1FB4"/>
    <w:rsid w:val="004B6F79"/>
    <w:rsid w:val="004C2DC4"/>
    <w:rsid w:val="004C4463"/>
    <w:rsid w:val="004C5D6C"/>
    <w:rsid w:val="004C7384"/>
    <w:rsid w:val="004D4C4E"/>
    <w:rsid w:val="004E1F99"/>
    <w:rsid w:val="004F3B2B"/>
    <w:rsid w:val="004F7E12"/>
    <w:rsid w:val="00503836"/>
    <w:rsid w:val="00526AF5"/>
    <w:rsid w:val="005319B5"/>
    <w:rsid w:val="00541122"/>
    <w:rsid w:val="0055532F"/>
    <w:rsid w:val="005565CA"/>
    <w:rsid w:val="005575C9"/>
    <w:rsid w:val="0057630B"/>
    <w:rsid w:val="0058007A"/>
    <w:rsid w:val="005864BF"/>
    <w:rsid w:val="00586C4B"/>
    <w:rsid w:val="00590B89"/>
    <w:rsid w:val="005B5849"/>
    <w:rsid w:val="005C4093"/>
    <w:rsid w:val="005D1CF4"/>
    <w:rsid w:val="005E3B12"/>
    <w:rsid w:val="005F4074"/>
    <w:rsid w:val="005F70FB"/>
    <w:rsid w:val="0060197C"/>
    <w:rsid w:val="006024F0"/>
    <w:rsid w:val="00612143"/>
    <w:rsid w:val="00633DF6"/>
    <w:rsid w:val="006556F8"/>
    <w:rsid w:val="0066077F"/>
    <w:rsid w:val="00672ED0"/>
    <w:rsid w:val="0067335A"/>
    <w:rsid w:val="00680A21"/>
    <w:rsid w:val="006935CF"/>
    <w:rsid w:val="006939D1"/>
    <w:rsid w:val="006A3582"/>
    <w:rsid w:val="006A41D1"/>
    <w:rsid w:val="006A497A"/>
    <w:rsid w:val="006C4AFD"/>
    <w:rsid w:val="006D7652"/>
    <w:rsid w:val="006F4901"/>
    <w:rsid w:val="00710CCB"/>
    <w:rsid w:val="00715F3A"/>
    <w:rsid w:val="00727937"/>
    <w:rsid w:val="00731FF6"/>
    <w:rsid w:val="0073785D"/>
    <w:rsid w:val="007432B4"/>
    <w:rsid w:val="007454FD"/>
    <w:rsid w:val="007563C0"/>
    <w:rsid w:val="0076249D"/>
    <w:rsid w:val="00776B6C"/>
    <w:rsid w:val="00785A4F"/>
    <w:rsid w:val="0079730C"/>
    <w:rsid w:val="007A2942"/>
    <w:rsid w:val="007A49B2"/>
    <w:rsid w:val="007C5D69"/>
    <w:rsid w:val="007C6E92"/>
    <w:rsid w:val="007D5334"/>
    <w:rsid w:val="007D7FB7"/>
    <w:rsid w:val="00814C38"/>
    <w:rsid w:val="0081557D"/>
    <w:rsid w:val="00824AC4"/>
    <w:rsid w:val="008430E8"/>
    <w:rsid w:val="008541CA"/>
    <w:rsid w:val="00856FC9"/>
    <w:rsid w:val="00864845"/>
    <w:rsid w:val="00872579"/>
    <w:rsid w:val="00881CED"/>
    <w:rsid w:val="008826B5"/>
    <w:rsid w:val="00893A48"/>
    <w:rsid w:val="008B2F4D"/>
    <w:rsid w:val="008B3CFF"/>
    <w:rsid w:val="008E60CE"/>
    <w:rsid w:val="008E6F79"/>
    <w:rsid w:val="008F32AC"/>
    <w:rsid w:val="00902697"/>
    <w:rsid w:val="0091486D"/>
    <w:rsid w:val="009508EC"/>
    <w:rsid w:val="0095628F"/>
    <w:rsid w:val="00964508"/>
    <w:rsid w:val="009723AC"/>
    <w:rsid w:val="00972701"/>
    <w:rsid w:val="009819AC"/>
    <w:rsid w:val="0098293C"/>
    <w:rsid w:val="00984F5B"/>
    <w:rsid w:val="00987988"/>
    <w:rsid w:val="00990C44"/>
    <w:rsid w:val="009933D6"/>
    <w:rsid w:val="00996ADB"/>
    <w:rsid w:val="00997D1A"/>
    <w:rsid w:val="009C1024"/>
    <w:rsid w:val="009C4E23"/>
    <w:rsid w:val="009C76BE"/>
    <w:rsid w:val="009D1419"/>
    <w:rsid w:val="009D4EB7"/>
    <w:rsid w:val="009D54CA"/>
    <w:rsid w:val="009D78E8"/>
    <w:rsid w:val="00A064F7"/>
    <w:rsid w:val="00A16A2A"/>
    <w:rsid w:val="00A24071"/>
    <w:rsid w:val="00A26DFB"/>
    <w:rsid w:val="00A33823"/>
    <w:rsid w:val="00A34817"/>
    <w:rsid w:val="00A3630D"/>
    <w:rsid w:val="00A52565"/>
    <w:rsid w:val="00A54309"/>
    <w:rsid w:val="00A640C9"/>
    <w:rsid w:val="00A87317"/>
    <w:rsid w:val="00AD1C1E"/>
    <w:rsid w:val="00AD6A21"/>
    <w:rsid w:val="00AE2C39"/>
    <w:rsid w:val="00AE47B2"/>
    <w:rsid w:val="00B13FC7"/>
    <w:rsid w:val="00B247AD"/>
    <w:rsid w:val="00B306D1"/>
    <w:rsid w:val="00B4381A"/>
    <w:rsid w:val="00B530D0"/>
    <w:rsid w:val="00B6227C"/>
    <w:rsid w:val="00B626AF"/>
    <w:rsid w:val="00B70D45"/>
    <w:rsid w:val="00B74FB2"/>
    <w:rsid w:val="00B77A26"/>
    <w:rsid w:val="00B86DDF"/>
    <w:rsid w:val="00B9018D"/>
    <w:rsid w:val="00B97953"/>
    <w:rsid w:val="00BA52A2"/>
    <w:rsid w:val="00BB3E1E"/>
    <w:rsid w:val="00BB7EB2"/>
    <w:rsid w:val="00BC1C53"/>
    <w:rsid w:val="00BD49CF"/>
    <w:rsid w:val="00BE3DCF"/>
    <w:rsid w:val="00BE577A"/>
    <w:rsid w:val="00BF1A92"/>
    <w:rsid w:val="00BF206A"/>
    <w:rsid w:val="00C104A3"/>
    <w:rsid w:val="00C142B1"/>
    <w:rsid w:val="00C26CA2"/>
    <w:rsid w:val="00C46DBC"/>
    <w:rsid w:val="00C46ED9"/>
    <w:rsid w:val="00C47839"/>
    <w:rsid w:val="00C507F2"/>
    <w:rsid w:val="00C56073"/>
    <w:rsid w:val="00C67A33"/>
    <w:rsid w:val="00C70953"/>
    <w:rsid w:val="00C8282F"/>
    <w:rsid w:val="00C9755C"/>
    <w:rsid w:val="00CA0773"/>
    <w:rsid w:val="00CA1D98"/>
    <w:rsid w:val="00CA2BA6"/>
    <w:rsid w:val="00CA441C"/>
    <w:rsid w:val="00CB6576"/>
    <w:rsid w:val="00CB7C7A"/>
    <w:rsid w:val="00CC18A4"/>
    <w:rsid w:val="00CD4DA5"/>
    <w:rsid w:val="00CE6D15"/>
    <w:rsid w:val="00CF2253"/>
    <w:rsid w:val="00CF74DB"/>
    <w:rsid w:val="00D04526"/>
    <w:rsid w:val="00D05D92"/>
    <w:rsid w:val="00D11816"/>
    <w:rsid w:val="00D16E84"/>
    <w:rsid w:val="00D17873"/>
    <w:rsid w:val="00D20F4A"/>
    <w:rsid w:val="00D424E0"/>
    <w:rsid w:val="00D558CD"/>
    <w:rsid w:val="00D55AA9"/>
    <w:rsid w:val="00D645B1"/>
    <w:rsid w:val="00D71A16"/>
    <w:rsid w:val="00D80012"/>
    <w:rsid w:val="00D83019"/>
    <w:rsid w:val="00D83E24"/>
    <w:rsid w:val="00D84EEB"/>
    <w:rsid w:val="00D8606D"/>
    <w:rsid w:val="00D9273A"/>
    <w:rsid w:val="00DB3439"/>
    <w:rsid w:val="00DC7564"/>
    <w:rsid w:val="00DE03A1"/>
    <w:rsid w:val="00DE20B8"/>
    <w:rsid w:val="00DE63A2"/>
    <w:rsid w:val="00DF009B"/>
    <w:rsid w:val="00DF0342"/>
    <w:rsid w:val="00DF3F2F"/>
    <w:rsid w:val="00DF63F4"/>
    <w:rsid w:val="00DF6B0E"/>
    <w:rsid w:val="00E018CF"/>
    <w:rsid w:val="00E064BF"/>
    <w:rsid w:val="00E32067"/>
    <w:rsid w:val="00E33737"/>
    <w:rsid w:val="00E400F5"/>
    <w:rsid w:val="00E5042B"/>
    <w:rsid w:val="00E524D9"/>
    <w:rsid w:val="00E539BB"/>
    <w:rsid w:val="00E7269A"/>
    <w:rsid w:val="00E764E5"/>
    <w:rsid w:val="00E80BB0"/>
    <w:rsid w:val="00E8497A"/>
    <w:rsid w:val="00EA0797"/>
    <w:rsid w:val="00EA51F0"/>
    <w:rsid w:val="00EB26AA"/>
    <w:rsid w:val="00EB6621"/>
    <w:rsid w:val="00EE0D3A"/>
    <w:rsid w:val="00EE1C5C"/>
    <w:rsid w:val="00EE2AFE"/>
    <w:rsid w:val="00EE3E52"/>
    <w:rsid w:val="00EE4419"/>
    <w:rsid w:val="00F10768"/>
    <w:rsid w:val="00F164D5"/>
    <w:rsid w:val="00F21B23"/>
    <w:rsid w:val="00F24B1D"/>
    <w:rsid w:val="00F26831"/>
    <w:rsid w:val="00F36BDF"/>
    <w:rsid w:val="00F53067"/>
    <w:rsid w:val="00F57993"/>
    <w:rsid w:val="00F61218"/>
    <w:rsid w:val="00F942EA"/>
    <w:rsid w:val="00FA2130"/>
    <w:rsid w:val="00FC52FA"/>
    <w:rsid w:val="00FC5842"/>
    <w:rsid w:val="00FD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DDDBF2D"/>
  <w15:docId w15:val="{7707483E-A5A3-48EC-A436-B3ACE67B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5D"/>
    <w:rPr>
      <w:rFonts w:ascii="VNI-Times" w:eastAsia="Times New Roman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à moi,bullets,action points,Bullet List,FooterText,Colorful List Accent 1,numbered,Paragraphe de liste1,列出段落,列出段落1,Bulletr List Paragraph,List Paragraph2,List Paragraph21,Párrafo de lista1,Parágrafo da Lista1,リスト段落1,Plan,L"/>
    <w:basedOn w:val="Normal"/>
    <w:link w:val="ListParagraphChar"/>
    <w:uiPriority w:val="1"/>
    <w:qFormat/>
    <w:rsid w:val="00DE2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8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B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B3E1E"/>
  </w:style>
  <w:style w:type="character" w:styleId="Hyperlink">
    <w:name w:val="Hyperlink"/>
    <w:uiPriority w:val="99"/>
    <w:unhideWhenUsed/>
    <w:rsid w:val="008F32AC"/>
    <w:rPr>
      <w:color w:val="0000FF"/>
      <w:u w:val="single"/>
    </w:rPr>
  </w:style>
  <w:style w:type="table" w:styleId="TableGrid">
    <w:name w:val="Table Grid"/>
    <w:basedOn w:val="TableNormal"/>
    <w:uiPriority w:val="59"/>
    <w:rsid w:val="00401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79"/>
    <w:rPr>
      <w:rFonts w:ascii="VNI-Times" w:eastAsia="Times New Roman" w:hAnsi="VNI-Times" w:cs="VNI-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37C1"/>
    <w:rPr>
      <w:color w:val="800080"/>
      <w:u w:val="single"/>
    </w:rPr>
  </w:style>
  <w:style w:type="paragraph" w:customStyle="1" w:styleId="xl63">
    <w:name w:val="xl63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4">
    <w:name w:val="xl64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8">
    <w:name w:val="xl68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0">
    <w:name w:val="xl7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0437C1"/>
    <w:pP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76">
    <w:name w:val="xl7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0437C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0437C1"/>
    <w:pPr>
      <w:pBdr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0437C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B5E3E8" w:fill="B5E3E8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4">
    <w:name w:val="xl84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5">
    <w:name w:val="xl85"/>
    <w:basedOn w:val="Normal"/>
    <w:rsid w:val="000437C1"/>
    <w:pP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6">
    <w:name w:val="xl86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8">
    <w:name w:val="xl88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89">
    <w:name w:val="xl89"/>
    <w:basedOn w:val="Normal"/>
    <w:rsid w:val="000437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FFFF" w:fill="FFFFFF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1">
    <w:name w:val="xl91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2">
    <w:name w:val="xl9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0437C1"/>
    <w:pPr>
      <w:pBdr>
        <w:bottom w:val="single" w:sz="4" w:space="0" w:color="000000"/>
      </w:pBdr>
      <w:shd w:val="clear" w:color="00FFFF" w:fill="00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4">
    <w:name w:val="xl94"/>
    <w:basedOn w:val="Normal"/>
    <w:rsid w:val="000437C1"/>
    <w:pPr>
      <w:pBdr>
        <w:bottom w:val="single" w:sz="4" w:space="0" w:color="000000"/>
      </w:pBdr>
      <w:shd w:val="clear" w:color="00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5">
    <w:name w:val="xl95"/>
    <w:basedOn w:val="Normal"/>
    <w:rsid w:val="000437C1"/>
    <w:pPr>
      <w:pBdr>
        <w:bottom w:val="single" w:sz="4" w:space="0" w:color="000000"/>
      </w:pBdr>
      <w:shd w:val="clear" w:color="FF262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6">
    <w:name w:val="xl96"/>
    <w:basedOn w:val="Normal"/>
    <w:rsid w:val="000437C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97">
    <w:name w:val="xl97"/>
    <w:basedOn w:val="Normal"/>
    <w:rsid w:val="000437C1"/>
    <w:pPr>
      <w:pBdr>
        <w:bottom w:val="single" w:sz="4" w:space="0" w:color="000000"/>
      </w:pBdr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98">
    <w:name w:val="xl98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0437C1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0437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0437C1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03">
    <w:name w:val="xl103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FFD966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999999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6">
    <w:name w:val="xl106"/>
    <w:basedOn w:val="Normal"/>
    <w:rsid w:val="000437C1"/>
    <w:pPr>
      <w:pBdr>
        <w:bottom w:val="single" w:sz="4" w:space="0" w:color="000000"/>
        <w:right w:val="single" w:sz="4" w:space="0" w:color="000000"/>
      </w:pBdr>
      <w:shd w:val="clear" w:color="E69138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7">
    <w:name w:val="xl10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5A6BD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8">
    <w:name w:val="xl108"/>
    <w:basedOn w:val="Normal"/>
    <w:rsid w:val="000437C1"/>
    <w:pPr>
      <w:shd w:val="clear" w:color="F4CCCC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09">
    <w:name w:val="xl109"/>
    <w:basedOn w:val="Normal"/>
    <w:rsid w:val="000437C1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0">
    <w:name w:val="xl110"/>
    <w:basedOn w:val="Normal"/>
    <w:rsid w:val="000437C1"/>
    <w:pPr>
      <w:pBdr>
        <w:bottom w:val="single" w:sz="4" w:space="0" w:color="000000"/>
      </w:pBdr>
      <w:shd w:val="clear" w:color="FFFF00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1">
    <w:name w:val="xl111"/>
    <w:basedOn w:val="Normal"/>
    <w:rsid w:val="000437C1"/>
    <w:pPr>
      <w:pBdr>
        <w:bottom w:val="single" w:sz="4" w:space="0" w:color="000000"/>
      </w:pBdr>
      <w:shd w:val="clear" w:color="B6D7A8" w:fill="FFFFFF"/>
      <w:spacing w:before="100" w:beforeAutospacing="1" w:after="100" w:afterAutospacing="1"/>
    </w:pPr>
    <w:rPr>
      <w:rFonts w:ascii="Cambria" w:hAnsi="Cambria" w:cs="Times New Roman"/>
      <w:color w:val="000000"/>
    </w:rPr>
  </w:style>
  <w:style w:type="paragraph" w:customStyle="1" w:styleId="xl112">
    <w:name w:val="xl112"/>
    <w:basedOn w:val="Normal"/>
    <w:rsid w:val="000437C1"/>
    <w:pPr>
      <w:pBdr>
        <w:bottom w:val="single" w:sz="4" w:space="0" w:color="000000"/>
      </w:pBdr>
      <w:shd w:val="clear" w:color="CFE2F3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3">
    <w:name w:val="xl113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4">
    <w:name w:val="xl114"/>
    <w:basedOn w:val="Normal"/>
    <w:rsid w:val="000437C1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mbria" w:hAnsi="Cambria" w:cs="Times New Roman"/>
      <w:color w:val="000000"/>
      <w:sz w:val="18"/>
      <w:szCs w:val="18"/>
    </w:rPr>
  </w:style>
  <w:style w:type="paragraph" w:customStyle="1" w:styleId="xl115">
    <w:name w:val="xl115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6">
    <w:name w:val="xl116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FF0000"/>
      <w:sz w:val="18"/>
      <w:szCs w:val="18"/>
    </w:rPr>
  </w:style>
  <w:style w:type="paragraph" w:customStyle="1" w:styleId="xl117">
    <w:name w:val="xl117"/>
    <w:basedOn w:val="Normal"/>
    <w:rsid w:val="00043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Normal"/>
    <w:rsid w:val="000437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Normal"/>
    <w:rsid w:val="000437C1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ListParagraphChar">
    <w:name w:val="List Paragraph Char"/>
    <w:aliases w:val="List Paragraph à moi Char,bullets Char,action points Char,Bullet List Char,FooterText Char,Colorful List Accent 1 Char,numbered Char,Paragraphe de liste1 Char,列出段落 Char,列出段落1 Char,Bulletr List Paragraph Char,List Paragraph2 Char"/>
    <w:link w:val="ListParagraph"/>
    <w:uiPriority w:val="1"/>
    <w:qFormat/>
    <w:rsid w:val="00F24B1D"/>
    <w:rPr>
      <w:rFonts w:ascii="VNI-Times" w:eastAsia="Times New Roman" w:hAnsi="VNI-Times" w:cs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65571</vt:i4>
      </vt:variant>
      <vt:variant>
        <vt:i4>0</vt:i4>
      </vt:variant>
      <vt:variant>
        <vt:i4>0</vt:i4>
      </vt:variant>
      <vt:variant>
        <vt:i4>5</vt:i4>
      </vt:variant>
      <vt:variant>
        <vt:lpwstr>mailto:dmntran.sgddt@tphcm.gov.vn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Administrator</cp:lastModifiedBy>
  <cp:revision>330</cp:revision>
  <cp:lastPrinted>2024-08-22T00:38:00Z</cp:lastPrinted>
  <dcterms:created xsi:type="dcterms:W3CDTF">2019-08-27T02:47:00Z</dcterms:created>
  <dcterms:modified xsi:type="dcterms:W3CDTF">2024-08-26T02:28:00Z</dcterms:modified>
</cp:coreProperties>
</file>